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7F875" w14:textId="77777777" w:rsidR="00151887" w:rsidRPr="00151887" w:rsidRDefault="00AE7841" w:rsidP="00151887">
      <w:pPr>
        <w:widowControl/>
        <w:jc w:val="center"/>
        <w:rPr>
          <w:rFonts w:ascii="方正小标宋简体" w:eastAsia="方正小标宋简体" w:hAnsi="宋体" w:cs="宋体"/>
          <w:b/>
          <w:color w:val="555555"/>
          <w:kern w:val="0"/>
          <w:sz w:val="28"/>
          <w:szCs w:val="28"/>
        </w:rPr>
      </w:pPr>
      <w:r w:rsidRPr="00AE7841">
        <w:rPr>
          <w:rFonts w:ascii="方正小标宋简体" w:eastAsia="方正小标宋简体" w:hAnsi="宋体" w:cs="宋体" w:hint="eastAsia"/>
          <w:b/>
          <w:color w:val="555555"/>
          <w:kern w:val="0"/>
          <w:sz w:val="28"/>
          <w:szCs w:val="28"/>
        </w:rPr>
        <w:t>2026年创新项目人员</w:t>
      </w:r>
      <w:r w:rsidR="00A77B2A">
        <w:rPr>
          <w:rFonts w:ascii="方正小标宋简体" w:eastAsia="方正小标宋简体" w:hAnsi="宋体" w:cs="宋体" w:hint="eastAsia"/>
          <w:b/>
          <w:color w:val="555555"/>
          <w:kern w:val="0"/>
          <w:sz w:val="28"/>
          <w:szCs w:val="28"/>
        </w:rPr>
        <w:t>遴选时间安排</w:t>
      </w:r>
    </w:p>
    <w:tbl>
      <w:tblPr>
        <w:tblpPr w:leftFromText="180" w:rightFromText="180" w:vertAnchor="page" w:horzAnchor="margin" w:tblpX="-150" w:tblpY="1324"/>
        <w:tblW w:w="10632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941"/>
        <w:gridCol w:w="4615"/>
        <w:gridCol w:w="4488"/>
      </w:tblGrid>
      <w:tr w:rsidR="004A2727" w:rsidRPr="00151887" w14:paraId="7072D1DE" w14:textId="77777777" w:rsidTr="004A2727">
        <w:trPr>
          <w:trHeight w:val="552"/>
        </w:trPr>
        <w:tc>
          <w:tcPr>
            <w:tcW w:w="5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382BC" w14:textId="77777777" w:rsidR="00151887" w:rsidRPr="00151887" w:rsidRDefault="00151887" w:rsidP="004A272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B4527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步骤</w:t>
            </w:r>
          </w:p>
        </w:tc>
        <w:tc>
          <w:tcPr>
            <w:tcW w:w="45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8E7B9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4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E7607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具体内容</w:t>
            </w:r>
          </w:p>
        </w:tc>
      </w:tr>
      <w:tr w:rsidR="004A2727" w:rsidRPr="00151887" w14:paraId="7C8A5859" w14:textId="77777777" w:rsidTr="00542B80">
        <w:trPr>
          <w:trHeight w:val="554"/>
        </w:trPr>
        <w:tc>
          <w:tcPr>
            <w:tcW w:w="59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1E11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5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6C15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人员选拔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F4FD9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2026年3月1日前（第一批）</w:t>
            </w:r>
          </w:p>
        </w:tc>
        <w:tc>
          <w:tcPr>
            <w:tcW w:w="4499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1917" w14:textId="6C6E04CF" w:rsidR="00151887" w:rsidRPr="00151887" w:rsidRDefault="00151887" w:rsidP="004A2727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开展人员选拔，确定拟推荐人选；</w:t>
            </w:r>
            <w:r w:rsidR="005265C1" w:rsidRPr="005265C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对选拔推荐的候选人进行公示</w:t>
            </w:r>
            <w:r w:rsidR="005265C1" w:rsidRPr="005265C1">
              <w:rPr>
                <w:rFonts w:ascii="宋体" w:eastAsia="宋体" w:hAnsi="宋体" w:cs="宋体"/>
                <w:kern w:val="0"/>
                <w:sz w:val="24"/>
                <w:szCs w:val="24"/>
              </w:rPr>
              <w:t>5个工作日。</w:t>
            </w:r>
          </w:p>
        </w:tc>
      </w:tr>
      <w:tr w:rsidR="004A2727" w:rsidRPr="00151887" w14:paraId="2BB79114" w14:textId="77777777" w:rsidTr="00542B80">
        <w:trPr>
          <w:trHeight w:val="594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5C1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F80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39A6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2026年6月1日前（第二批）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8120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23D617EE" w14:textId="77777777" w:rsidTr="00542B80">
        <w:trPr>
          <w:trHeight w:val="620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67AF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7FFC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5D77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2026年9月1日前（第三批）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BFC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5F838ED7" w14:textId="77777777" w:rsidTr="004A2727">
        <w:trPr>
          <w:trHeight w:val="800"/>
        </w:trPr>
        <w:tc>
          <w:tcPr>
            <w:tcW w:w="59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D3FC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5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522D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人员申请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A43D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1"/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2026年3月1日0时-11日14时（第一批）</w:t>
            </w:r>
            <w:bookmarkEnd w:id="0"/>
          </w:p>
        </w:tc>
        <w:tc>
          <w:tcPr>
            <w:tcW w:w="4499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717D" w14:textId="6EF19214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拟推荐人选登录国家公派留学管理信息平台（</w:t>
            </w:r>
            <w:hyperlink r:id="rId6" w:tgtFrame="_blank" w:history="1">
              <w:r w:rsidRPr="00151887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https://sa.csc.edu.cn/student</w:t>
              </w:r>
            </w:hyperlink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）进行网上申报</w:t>
            </w:r>
            <w:r w:rsidR="00BF0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F0233" w:rsidRPr="00BF023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按照《</w:t>
            </w:r>
            <w:r w:rsidR="00BF0233" w:rsidRPr="00BF0233">
              <w:rPr>
                <w:rFonts w:ascii="宋体" w:eastAsia="宋体" w:hAnsi="宋体" w:cs="宋体"/>
                <w:kern w:val="0"/>
                <w:sz w:val="24"/>
                <w:szCs w:val="24"/>
              </w:rPr>
              <w:t>2026年创新型人才国际合作培养项目人员申请材料及说明》准备申请材料并在线提交。</w:t>
            </w:r>
          </w:p>
        </w:tc>
      </w:tr>
      <w:tr w:rsidR="004A2727" w:rsidRPr="00151887" w14:paraId="3D6A797D" w14:textId="77777777" w:rsidTr="004A2727">
        <w:trPr>
          <w:trHeight w:val="800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C46B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0F7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C425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2"/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2026年6月1日0时-11日14时（第二批）</w:t>
            </w:r>
            <w:bookmarkEnd w:id="1"/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A06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69B08A7E" w14:textId="77777777" w:rsidTr="004A2727">
        <w:trPr>
          <w:trHeight w:val="800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787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4993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D510A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OLE_LINK3"/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2026年9月1日0时-11日14时（第三批）</w:t>
            </w:r>
            <w:bookmarkEnd w:id="2"/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AECC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32142B27" w14:textId="77777777" w:rsidTr="00542B80">
        <w:trPr>
          <w:trHeight w:val="544"/>
        </w:trPr>
        <w:tc>
          <w:tcPr>
            <w:tcW w:w="594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2EED033" w14:textId="0DD097FC" w:rsidR="004A2727" w:rsidRPr="00151887" w:rsidRDefault="004A2727" w:rsidP="00BC07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55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4EB61F4D" w14:textId="6F94AD58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学院推荐意见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DBA0AB" w14:textId="5819FF12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前（第一批）</w:t>
            </w:r>
          </w:p>
        </w:tc>
        <w:tc>
          <w:tcPr>
            <w:tcW w:w="4499" w:type="dxa"/>
            <w:vMerge w:val="restart"/>
            <w:tcBorders>
              <w:top w:val="outset" w:sz="6" w:space="0" w:color="000000"/>
              <w:left w:val="outset" w:sz="6" w:space="0" w:color="000000"/>
              <w:right w:val="single" w:sz="4" w:space="0" w:color="auto"/>
            </w:tcBorders>
            <w:vAlign w:val="center"/>
          </w:tcPr>
          <w:p w14:paraId="73AF95D6" w14:textId="2FCFA5E0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项目学院将推荐意见报国际合作处</w:t>
            </w:r>
          </w:p>
        </w:tc>
      </w:tr>
      <w:tr w:rsidR="004A2727" w:rsidRPr="00151887" w14:paraId="0DA38D1F" w14:textId="77777777" w:rsidTr="00542B80">
        <w:trPr>
          <w:trHeight w:val="552"/>
        </w:trPr>
        <w:tc>
          <w:tcPr>
            <w:tcW w:w="594" w:type="dxa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</w:tcPr>
          <w:p w14:paraId="569E4E84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</w:tcPr>
          <w:p w14:paraId="123705E2" w14:textId="77777777" w:rsidR="004A272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E9771B" w14:textId="218D64BE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（第二批）</w:t>
            </w:r>
          </w:p>
        </w:tc>
        <w:tc>
          <w:tcPr>
            <w:tcW w:w="4499" w:type="dxa"/>
            <w:vMerge/>
            <w:tcBorders>
              <w:left w:val="outset" w:sz="6" w:space="0" w:color="000000"/>
              <w:right w:val="single" w:sz="4" w:space="0" w:color="auto"/>
            </w:tcBorders>
            <w:vAlign w:val="center"/>
          </w:tcPr>
          <w:p w14:paraId="0E8B3601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1B09B7D3" w14:textId="77777777" w:rsidTr="00542B80">
        <w:trPr>
          <w:trHeight w:val="560"/>
        </w:trPr>
        <w:tc>
          <w:tcPr>
            <w:tcW w:w="594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48047A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E09841" w14:textId="77777777" w:rsidR="004A272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3DF0F3" w14:textId="298A9F36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前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（第三批）</w:t>
            </w:r>
          </w:p>
        </w:tc>
        <w:tc>
          <w:tcPr>
            <w:tcW w:w="4499" w:type="dxa"/>
            <w:vMerge/>
            <w:tcBorders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514D28" w14:textId="77777777" w:rsidR="004A2727" w:rsidRPr="00151887" w:rsidRDefault="004A272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2DF56920" w14:textId="77777777" w:rsidTr="00542B80">
        <w:trPr>
          <w:trHeight w:val="540"/>
        </w:trPr>
        <w:tc>
          <w:tcPr>
            <w:tcW w:w="59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016E" w14:textId="09133246" w:rsidR="00151887" w:rsidRPr="00151887" w:rsidRDefault="004A272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5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A3E3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审核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12DE2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2026年3月20日前（第一批）</w:t>
            </w:r>
          </w:p>
        </w:tc>
        <w:tc>
          <w:tcPr>
            <w:tcW w:w="4499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1FBE" w14:textId="3FCF999A" w:rsidR="006D22E6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</w:t>
            </w:r>
            <w:r w:rsidR="006D22E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处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对申请人的申请材料进行审核；</w:t>
            </w:r>
          </w:p>
          <w:p w14:paraId="5FE9F8AA" w14:textId="5535F880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</w:t>
            </w: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将单位推荐公函、推荐人员名单在线提交至国家留学基金委。</w:t>
            </w:r>
          </w:p>
        </w:tc>
      </w:tr>
      <w:tr w:rsidR="004A2727" w:rsidRPr="00151887" w14:paraId="4A644DBC" w14:textId="77777777" w:rsidTr="00542B80">
        <w:trPr>
          <w:trHeight w:val="562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C286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569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C86E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2026年6月20日前（第二批）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F26F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5FADEE21" w14:textId="77777777" w:rsidTr="00542B80">
        <w:trPr>
          <w:trHeight w:val="556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518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ED7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3E852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2026年9月20日前（第三批）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5AD9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6681385E" w14:textId="77777777" w:rsidTr="00542B80">
        <w:trPr>
          <w:trHeight w:val="536"/>
        </w:trPr>
        <w:tc>
          <w:tcPr>
            <w:tcW w:w="59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43C7" w14:textId="7ED4DB25" w:rsidR="00151887" w:rsidRPr="00151887" w:rsidRDefault="004A272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5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F054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国家留学基金委复核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1817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2026年3月20日-4月（第一批）</w:t>
            </w:r>
          </w:p>
        </w:tc>
        <w:tc>
          <w:tcPr>
            <w:tcW w:w="4499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D089" w14:textId="77777777" w:rsidR="00170098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1.国家留学基金委组织对申请人材料进行抽查复核；</w:t>
            </w:r>
          </w:p>
          <w:p w14:paraId="62014A03" w14:textId="5702A62C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2.确定拟录取人员名单。</w:t>
            </w:r>
          </w:p>
        </w:tc>
      </w:tr>
      <w:tr w:rsidR="004A2727" w:rsidRPr="00151887" w14:paraId="17841D8E" w14:textId="77777777" w:rsidTr="00542B80">
        <w:trPr>
          <w:trHeight w:val="558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61D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39F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68FCC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2026年6月20日-7月（第二批）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17F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51C1433A" w14:textId="77777777" w:rsidTr="00542B80">
        <w:trPr>
          <w:trHeight w:val="566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90F3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953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32A2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2026年9月20日-10月（第三批）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32CA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0B22333B" w14:textId="77777777" w:rsidTr="004A2727">
        <w:trPr>
          <w:trHeight w:val="680"/>
        </w:trPr>
        <w:tc>
          <w:tcPr>
            <w:tcW w:w="594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EBB9" w14:textId="147A5D87" w:rsidR="00151887" w:rsidRPr="00151887" w:rsidRDefault="004A272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55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0861" w14:textId="77777777" w:rsidR="00151887" w:rsidRPr="00151887" w:rsidRDefault="00151887" w:rsidP="004A27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录取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A219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2026年4月底前（第一批）；</w:t>
            </w:r>
          </w:p>
        </w:tc>
        <w:tc>
          <w:tcPr>
            <w:tcW w:w="4499" w:type="dxa"/>
            <w:vMerge w:val="restar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69796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留学人员及时登录国家公派留学管理信息平台查询录取结果，下载打印录取文件，办理后续派出手续</w:t>
            </w:r>
          </w:p>
        </w:tc>
      </w:tr>
      <w:tr w:rsidR="004A2727" w:rsidRPr="00151887" w14:paraId="3C4FC9E8" w14:textId="77777777" w:rsidTr="004A2727">
        <w:trPr>
          <w:trHeight w:val="706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1AD4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F9EE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1DACD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2026年7月底前（第二批）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E547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7CE2BAFF" w14:textId="77777777" w:rsidTr="004A2727">
        <w:trPr>
          <w:trHeight w:val="605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9F73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D44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23E91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2026年10月底前（第三批）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494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464722D4" w14:textId="77777777" w:rsidTr="004A2727">
        <w:trPr>
          <w:trHeight w:val="644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CE29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C8BF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B16AA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2026年8月起（第二批）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31FA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A2727" w:rsidRPr="00151887" w14:paraId="3C688F02" w14:textId="77777777" w:rsidTr="004A2727">
        <w:trPr>
          <w:trHeight w:val="696"/>
        </w:trPr>
        <w:tc>
          <w:tcPr>
            <w:tcW w:w="59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0052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2606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975E5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51887">
              <w:rPr>
                <w:rFonts w:ascii="宋体" w:eastAsia="宋体" w:hAnsi="宋体" w:cs="宋体"/>
                <w:kern w:val="0"/>
                <w:sz w:val="24"/>
                <w:szCs w:val="24"/>
              </w:rPr>
              <w:t>2026年11月起（第三批）</w:t>
            </w:r>
          </w:p>
        </w:tc>
        <w:tc>
          <w:tcPr>
            <w:tcW w:w="4499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9122" w14:textId="77777777" w:rsidR="00151887" w:rsidRPr="00151887" w:rsidRDefault="00151887" w:rsidP="004A27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2430869" w14:textId="77777777" w:rsidR="00EA27AB" w:rsidRDefault="00EA27AB"/>
    <w:sectPr w:rsidR="00EA27AB" w:rsidSect="0015188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159D" w14:textId="77777777" w:rsidR="00125387" w:rsidRDefault="00125387" w:rsidP="00151887">
      <w:r>
        <w:separator/>
      </w:r>
    </w:p>
  </w:endnote>
  <w:endnote w:type="continuationSeparator" w:id="0">
    <w:p w14:paraId="2C18BE09" w14:textId="77777777" w:rsidR="00125387" w:rsidRDefault="00125387" w:rsidP="00151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C210" w14:textId="77777777" w:rsidR="00125387" w:rsidRDefault="00125387" w:rsidP="00151887">
      <w:r>
        <w:separator/>
      </w:r>
    </w:p>
  </w:footnote>
  <w:footnote w:type="continuationSeparator" w:id="0">
    <w:p w14:paraId="769AF685" w14:textId="77777777" w:rsidR="00125387" w:rsidRDefault="00125387" w:rsidP="001518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91"/>
    <w:rsid w:val="000043F5"/>
    <w:rsid w:val="00125387"/>
    <w:rsid w:val="00146A91"/>
    <w:rsid w:val="00151887"/>
    <w:rsid w:val="00164FCF"/>
    <w:rsid w:val="00170098"/>
    <w:rsid w:val="00483F2F"/>
    <w:rsid w:val="004A2727"/>
    <w:rsid w:val="004F32FF"/>
    <w:rsid w:val="005265C1"/>
    <w:rsid w:val="00542B80"/>
    <w:rsid w:val="006D22E6"/>
    <w:rsid w:val="008A78AB"/>
    <w:rsid w:val="00930F5E"/>
    <w:rsid w:val="00A77B2A"/>
    <w:rsid w:val="00AE7841"/>
    <w:rsid w:val="00BC07EE"/>
    <w:rsid w:val="00BF0233"/>
    <w:rsid w:val="00D45A89"/>
    <w:rsid w:val="00EA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F2421"/>
  <w15:chartTrackingRefBased/>
  <w15:docId w15:val="{0CD41164-331E-4D6E-AAB5-82D17B99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5188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18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18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188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1887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151887"/>
    <w:rPr>
      <w:b/>
      <w:bCs/>
    </w:rPr>
  </w:style>
  <w:style w:type="character" w:customStyle="1" w:styleId="font5">
    <w:name w:val="font5"/>
    <w:basedOn w:val="a0"/>
    <w:rsid w:val="00151887"/>
  </w:style>
  <w:style w:type="character" w:customStyle="1" w:styleId="font2">
    <w:name w:val="font2"/>
    <w:basedOn w:val="a0"/>
    <w:rsid w:val="00151887"/>
  </w:style>
  <w:style w:type="character" w:styleId="a8">
    <w:name w:val="Hyperlink"/>
    <w:basedOn w:val="a0"/>
    <w:uiPriority w:val="99"/>
    <w:semiHidden/>
    <w:unhideWhenUsed/>
    <w:rsid w:val="00151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5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15475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.csc.edu.cn/studen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465</Characters>
  <Application>Microsoft Office Word</Application>
  <DocSecurity>0</DocSecurity>
  <Lines>77</Lines>
  <Paragraphs>52</Paragraphs>
  <ScaleCrop>false</ScaleCrop>
  <Company>燕尾蝶上的恶魔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朱红强</dc:creator>
  <cp:keywords/>
  <dc:description/>
  <cp:lastModifiedBy>407339432@qq.com</cp:lastModifiedBy>
  <cp:revision>19</cp:revision>
  <dcterms:created xsi:type="dcterms:W3CDTF">2026-01-04T08:44:00Z</dcterms:created>
  <dcterms:modified xsi:type="dcterms:W3CDTF">2026-01-12T01:49:00Z</dcterms:modified>
</cp:coreProperties>
</file>